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0F6E" w:rsidRDefault="00A80F6E" w:rsidP="00D71CB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D71CB1">
        <w:rPr>
          <w:rFonts w:ascii="Times New Roman" w:hAnsi="Times New Roman" w:cs="Times New Roman"/>
          <w:b/>
          <w:sz w:val="20"/>
          <w:szCs w:val="20"/>
          <w:lang w:val="kk-KZ"/>
        </w:rPr>
        <w:t xml:space="preserve">1 курс </w:t>
      </w:r>
      <w:r w:rsidR="004335F1" w:rsidRPr="004335F1">
        <w:rPr>
          <w:rFonts w:ascii="Times New Roman" w:hAnsi="Times New Roman" w:cs="Times New Roman"/>
          <w:b/>
          <w:sz w:val="20"/>
          <w:szCs w:val="20"/>
          <w:lang w:val="kk-KZ"/>
        </w:rPr>
        <w:t xml:space="preserve">«5В05205-География» </w:t>
      </w:r>
      <w:r>
        <w:rPr>
          <w:rFonts w:ascii="Times New Roman" w:hAnsi="Times New Roman" w:cs="Times New Roman"/>
          <w:b/>
          <w:sz w:val="20"/>
          <w:szCs w:val="20"/>
          <w:lang w:val="kk-KZ"/>
        </w:rPr>
        <w:t xml:space="preserve">мамандығына </w:t>
      </w:r>
      <w:r w:rsidRPr="00D71CB1">
        <w:rPr>
          <w:rFonts w:ascii="Times New Roman" w:hAnsi="Times New Roman" w:cs="Times New Roman"/>
          <w:b/>
          <w:sz w:val="20"/>
          <w:szCs w:val="20"/>
          <w:lang w:val="kk-KZ"/>
        </w:rPr>
        <w:t>«Топография</w:t>
      </w:r>
      <w:r w:rsidR="004335F1">
        <w:rPr>
          <w:rFonts w:ascii="Times New Roman" w:hAnsi="Times New Roman" w:cs="Times New Roman"/>
          <w:b/>
          <w:sz w:val="20"/>
          <w:szCs w:val="20"/>
          <w:lang w:val="kk-KZ"/>
        </w:rPr>
        <w:t xml:space="preserve"> геодезия негіздерімен</w:t>
      </w:r>
      <w:bookmarkStart w:id="0" w:name="_GoBack"/>
      <w:bookmarkEnd w:id="0"/>
      <w:r w:rsidRPr="00D71CB1">
        <w:rPr>
          <w:rFonts w:ascii="Times New Roman" w:hAnsi="Times New Roman" w:cs="Times New Roman"/>
          <w:b/>
          <w:sz w:val="20"/>
          <w:szCs w:val="20"/>
          <w:lang w:val="kk-KZ"/>
        </w:rPr>
        <w:t>»</w:t>
      </w:r>
      <w:r>
        <w:rPr>
          <w:rFonts w:ascii="Times New Roman" w:hAnsi="Times New Roman" w:cs="Times New Roman"/>
          <w:b/>
          <w:sz w:val="20"/>
          <w:szCs w:val="20"/>
          <w:lang w:val="kk-KZ"/>
        </w:rPr>
        <w:t xml:space="preserve"> пәнінен оқу-әдістемелік әдебиеттер</w:t>
      </w:r>
    </w:p>
    <w:p w:rsidR="00D71CB1" w:rsidRPr="00D71CB1" w:rsidRDefault="00A80F6E" w:rsidP="00D71CB1">
      <w:pPr>
        <w:spacing w:after="0"/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b/>
          <w:sz w:val="20"/>
          <w:szCs w:val="20"/>
          <w:lang w:val="kk-KZ"/>
        </w:rPr>
        <w:t xml:space="preserve"> </w:t>
      </w:r>
    </w:p>
    <w:tbl>
      <w:tblPr>
        <w:tblW w:w="10064" w:type="dxa"/>
        <w:tblInd w:w="-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8"/>
        <w:gridCol w:w="1938"/>
        <w:gridCol w:w="5400"/>
        <w:gridCol w:w="567"/>
        <w:gridCol w:w="567"/>
        <w:gridCol w:w="567"/>
        <w:gridCol w:w="567"/>
      </w:tblGrid>
      <w:tr w:rsidR="00D71CB1" w:rsidRPr="00D71CB1" w:rsidTr="00802E26">
        <w:tc>
          <w:tcPr>
            <w:tcW w:w="458" w:type="dxa"/>
            <w:vMerge w:val="restart"/>
          </w:tcPr>
          <w:p w:rsidR="00D71CB1" w:rsidRPr="00D71CB1" w:rsidRDefault="00D71CB1" w:rsidP="00D71C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71CB1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938" w:type="dxa"/>
            <w:vMerge w:val="restart"/>
          </w:tcPr>
          <w:p w:rsidR="00D71CB1" w:rsidRPr="00D71CB1" w:rsidRDefault="00D71CB1" w:rsidP="00D71C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71CB1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дисциплины</w:t>
            </w:r>
          </w:p>
        </w:tc>
        <w:tc>
          <w:tcPr>
            <w:tcW w:w="5400" w:type="dxa"/>
            <w:vMerge w:val="restart"/>
          </w:tcPr>
          <w:p w:rsidR="00D71CB1" w:rsidRPr="00D71CB1" w:rsidRDefault="00D71CB1" w:rsidP="00D71C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71CB1">
              <w:rPr>
                <w:rFonts w:ascii="Times New Roman" w:hAnsi="Times New Roman" w:cs="Times New Roman"/>
                <w:b/>
                <w:sz w:val="20"/>
                <w:szCs w:val="20"/>
              </w:rPr>
              <w:t>Авторы и название учебника</w:t>
            </w:r>
          </w:p>
        </w:tc>
        <w:tc>
          <w:tcPr>
            <w:tcW w:w="2268" w:type="dxa"/>
            <w:gridSpan w:val="4"/>
          </w:tcPr>
          <w:p w:rsidR="00D71CB1" w:rsidRPr="00D71CB1" w:rsidRDefault="00D71CB1" w:rsidP="00D71C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71CB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Количество в библиотеке </w:t>
            </w:r>
            <w:proofErr w:type="spellStart"/>
            <w:r w:rsidRPr="00D71CB1">
              <w:rPr>
                <w:rFonts w:ascii="Times New Roman" w:hAnsi="Times New Roman" w:cs="Times New Roman"/>
                <w:b/>
                <w:sz w:val="20"/>
                <w:szCs w:val="20"/>
              </w:rPr>
              <w:t>КазНУ</w:t>
            </w:r>
            <w:proofErr w:type="spellEnd"/>
            <w:r w:rsidRPr="00D71CB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имени аль-</w:t>
            </w:r>
            <w:proofErr w:type="spellStart"/>
            <w:r w:rsidRPr="00D71CB1">
              <w:rPr>
                <w:rFonts w:ascii="Times New Roman" w:hAnsi="Times New Roman" w:cs="Times New Roman"/>
                <w:b/>
                <w:sz w:val="20"/>
                <w:szCs w:val="20"/>
              </w:rPr>
              <w:t>Фараби</w:t>
            </w:r>
            <w:proofErr w:type="spellEnd"/>
          </w:p>
        </w:tc>
      </w:tr>
      <w:tr w:rsidR="00D71CB1" w:rsidRPr="00D71CB1" w:rsidTr="00802E26">
        <w:tc>
          <w:tcPr>
            <w:tcW w:w="458" w:type="dxa"/>
            <w:vMerge/>
          </w:tcPr>
          <w:p w:rsidR="00D71CB1" w:rsidRPr="00D71CB1" w:rsidRDefault="00D71CB1" w:rsidP="00D71C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938" w:type="dxa"/>
            <w:vMerge/>
          </w:tcPr>
          <w:p w:rsidR="00D71CB1" w:rsidRPr="00D71CB1" w:rsidRDefault="00D71CB1" w:rsidP="00D71C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400" w:type="dxa"/>
            <w:vMerge/>
          </w:tcPr>
          <w:p w:rsidR="00D71CB1" w:rsidRPr="00D71CB1" w:rsidRDefault="00D71CB1" w:rsidP="00D71C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gridSpan w:val="2"/>
          </w:tcPr>
          <w:p w:rsidR="00D71CB1" w:rsidRPr="00D71CB1" w:rsidRDefault="00D71CB1" w:rsidP="00D71CB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D71CB1">
              <w:rPr>
                <w:rFonts w:ascii="Times New Roman" w:hAnsi="Times New Roman" w:cs="Times New Roman"/>
                <w:b/>
                <w:sz w:val="20"/>
                <w:szCs w:val="20"/>
              </w:rPr>
              <w:t>основная</w:t>
            </w:r>
          </w:p>
        </w:tc>
        <w:tc>
          <w:tcPr>
            <w:tcW w:w="1134" w:type="dxa"/>
            <w:gridSpan w:val="2"/>
          </w:tcPr>
          <w:p w:rsidR="00D71CB1" w:rsidRPr="00D71CB1" w:rsidRDefault="00D71CB1" w:rsidP="00D71CB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1CB1">
              <w:rPr>
                <w:rFonts w:ascii="Times New Roman" w:hAnsi="Times New Roman" w:cs="Times New Roman"/>
                <w:b/>
                <w:sz w:val="20"/>
                <w:szCs w:val="20"/>
              </w:rPr>
              <w:t>дополни</w:t>
            </w:r>
          </w:p>
          <w:p w:rsidR="00D71CB1" w:rsidRPr="00D71CB1" w:rsidRDefault="00D71CB1" w:rsidP="00D71CB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D71CB1">
              <w:rPr>
                <w:rFonts w:ascii="Times New Roman" w:hAnsi="Times New Roman" w:cs="Times New Roman"/>
                <w:b/>
                <w:sz w:val="20"/>
                <w:szCs w:val="20"/>
              </w:rPr>
              <w:t>тельная</w:t>
            </w:r>
          </w:p>
        </w:tc>
      </w:tr>
      <w:tr w:rsidR="00D71CB1" w:rsidRPr="00D71CB1" w:rsidTr="00802E26">
        <w:tc>
          <w:tcPr>
            <w:tcW w:w="458" w:type="dxa"/>
            <w:vMerge/>
          </w:tcPr>
          <w:p w:rsidR="00D71CB1" w:rsidRPr="00D71CB1" w:rsidRDefault="00D71CB1" w:rsidP="00D71C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938" w:type="dxa"/>
            <w:vMerge/>
          </w:tcPr>
          <w:p w:rsidR="00D71CB1" w:rsidRPr="00D71CB1" w:rsidRDefault="00D71CB1" w:rsidP="00D71C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400" w:type="dxa"/>
            <w:vMerge/>
          </w:tcPr>
          <w:p w:rsidR="00D71CB1" w:rsidRPr="00D71CB1" w:rsidRDefault="00D71CB1" w:rsidP="00D71C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D71CB1" w:rsidRPr="00D71CB1" w:rsidRDefault="00D71CB1" w:rsidP="00D71CB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proofErr w:type="spellStart"/>
            <w:r w:rsidRPr="00D71CB1">
              <w:rPr>
                <w:rFonts w:ascii="Times New Roman" w:hAnsi="Times New Roman" w:cs="Times New Roman"/>
                <w:b/>
                <w:sz w:val="20"/>
                <w:szCs w:val="20"/>
              </w:rPr>
              <w:t>каз</w:t>
            </w:r>
            <w:proofErr w:type="spellEnd"/>
            <w:r w:rsidRPr="00D71CB1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:rsidR="00D71CB1" w:rsidRPr="00D71CB1" w:rsidRDefault="00D71CB1" w:rsidP="00D71CB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D71CB1">
              <w:rPr>
                <w:rFonts w:ascii="Times New Roman" w:hAnsi="Times New Roman" w:cs="Times New Roman"/>
                <w:b/>
                <w:sz w:val="20"/>
                <w:szCs w:val="20"/>
              </w:rPr>
              <w:t>рус.</w:t>
            </w:r>
          </w:p>
        </w:tc>
        <w:tc>
          <w:tcPr>
            <w:tcW w:w="567" w:type="dxa"/>
          </w:tcPr>
          <w:p w:rsidR="00D71CB1" w:rsidRPr="00D71CB1" w:rsidRDefault="00D71CB1" w:rsidP="00D71CB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proofErr w:type="spellStart"/>
            <w:r w:rsidRPr="00D71CB1">
              <w:rPr>
                <w:rFonts w:ascii="Times New Roman" w:hAnsi="Times New Roman" w:cs="Times New Roman"/>
                <w:b/>
                <w:sz w:val="20"/>
                <w:szCs w:val="20"/>
              </w:rPr>
              <w:t>каз</w:t>
            </w:r>
            <w:proofErr w:type="spellEnd"/>
            <w:r w:rsidRPr="00D71CB1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:rsidR="00D71CB1" w:rsidRPr="00D71CB1" w:rsidRDefault="00D71CB1" w:rsidP="00D71CB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D71CB1">
              <w:rPr>
                <w:rFonts w:ascii="Times New Roman" w:hAnsi="Times New Roman" w:cs="Times New Roman"/>
                <w:b/>
                <w:sz w:val="20"/>
                <w:szCs w:val="20"/>
              </w:rPr>
              <w:t>рус.</w:t>
            </w:r>
          </w:p>
        </w:tc>
      </w:tr>
      <w:tr w:rsidR="00D71CB1" w:rsidRPr="00D71CB1" w:rsidTr="00802E26">
        <w:tc>
          <w:tcPr>
            <w:tcW w:w="458" w:type="dxa"/>
          </w:tcPr>
          <w:p w:rsidR="00D71CB1" w:rsidRPr="00D71CB1" w:rsidRDefault="00D71CB1" w:rsidP="00D71C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71CB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938" w:type="dxa"/>
          </w:tcPr>
          <w:p w:rsidR="00D71CB1" w:rsidRPr="00D71CB1" w:rsidRDefault="00D71CB1" w:rsidP="00D71CB1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71CB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Топография</w:t>
            </w:r>
          </w:p>
        </w:tc>
        <w:tc>
          <w:tcPr>
            <w:tcW w:w="5400" w:type="dxa"/>
          </w:tcPr>
          <w:p w:rsidR="00D71CB1" w:rsidRPr="00D71CB1" w:rsidRDefault="00D71CB1" w:rsidP="00D71CB1">
            <w:pPr>
              <w:numPr>
                <w:ilvl w:val="0"/>
                <w:numId w:val="1"/>
              </w:numPr>
              <w:tabs>
                <w:tab w:val="left" w:pos="372"/>
                <w:tab w:val="left" w:pos="8700"/>
                <w:tab w:val="left" w:pos="9062"/>
              </w:tabs>
              <w:spacing w:after="0" w:line="240" w:lineRule="auto"/>
              <w:ind w:left="0" w:hanging="72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71CB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Атымтаев, Б.Б.. Инженерлік геодезия.- А., 2005.</w:t>
            </w:r>
          </w:p>
          <w:p w:rsidR="00D71CB1" w:rsidRPr="00D71CB1" w:rsidRDefault="00D71CB1" w:rsidP="00D71CB1">
            <w:pPr>
              <w:numPr>
                <w:ilvl w:val="0"/>
                <w:numId w:val="1"/>
              </w:numPr>
              <w:tabs>
                <w:tab w:val="left" w:pos="372"/>
                <w:tab w:val="left" w:pos="776"/>
                <w:tab w:val="left" w:pos="8767"/>
                <w:tab w:val="left" w:pos="9129"/>
              </w:tabs>
              <w:spacing w:after="0" w:line="240" w:lineRule="auto"/>
              <w:ind w:left="0" w:hanging="48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71CB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Қалыбеков, Т.. Геодезия мен топография негіздері. А., 1993</w:t>
            </w:r>
          </w:p>
          <w:p w:rsidR="00D71CB1" w:rsidRPr="00D71CB1" w:rsidRDefault="00D71CB1" w:rsidP="00D71CB1">
            <w:pPr>
              <w:numPr>
                <w:ilvl w:val="0"/>
                <w:numId w:val="1"/>
              </w:numPr>
              <w:tabs>
                <w:tab w:val="left" w:pos="372"/>
                <w:tab w:val="left" w:pos="776"/>
                <w:tab w:val="left" w:pos="8767"/>
                <w:tab w:val="left" w:pos="9129"/>
              </w:tabs>
              <w:spacing w:after="0" w:line="240" w:lineRule="auto"/>
              <w:ind w:left="0" w:hanging="48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71CB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Қуанышбаев, С.Б.. Топографиядан практикалық жұмыстар.- Алматы, 2004</w:t>
            </w:r>
          </w:p>
          <w:p w:rsidR="00D71CB1" w:rsidRPr="00D71CB1" w:rsidRDefault="00D71CB1" w:rsidP="00D71CB1">
            <w:pPr>
              <w:numPr>
                <w:ilvl w:val="0"/>
                <w:numId w:val="1"/>
              </w:numPr>
              <w:tabs>
                <w:tab w:val="left" w:pos="372"/>
                <w:tab w:val="left" w:pos="8700"/>
                <w:tab w:val="left" w:pos="9062"/>
              </w:tabs>
              <w:spacing w:after="0" w:line="240" w:lineRule="auto"/>
              <w:ind w:left="0" w:hanging="48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71CB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Түсіпбекова, Г.Т.. Топография негіздері.- А., 2007 </w:t>
            </w:r>
          </w:p>
          <w:p w:rsidR="00D71CB1" w:rsidRPr="00D71CB1" w:rsidRDefault="00D71CB1" w:rsidP="00D71CB1">
            <w:pPr>
              <w:numPr>
                <w:ilvl w:val="0"/>
                <w:numId w:val="1"/>
              </w:numPr>
              <w:tabs>
                <w:tab w:val="left" w:pos="372"/>
              </w:tabs>
              <w:spacing w:after="0" w:line="240" w:lineRule="auto"/>
              <w:ind w:left="0" w:hanging="48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proofErr w:type="spellStart"/>
            <w:r w:rsidRPr="00D71CB1">
              <w:rPr>
                <w:rFonts w:ascii="Times New Roman" w:hAnsi="Times New Roman" w:cs="Times New Roman"/>
                <w:sz w:val="20"/>
                <w:szCs w:val="20"/>
              </w:rPr>
              <w:t>Бокачев</w:t>
            </w:r>
            <w:proofErr w:type="spellEnd"/>
            <w:r w:rsidRPr="00D71CB1">
              <w:rPr>
                <w:rFonts w:ascii="Times New Roman" w:hAnsi="Times New Roman" w:cs="Times New Roman"/>
                <w:sz w:val="20"/>
                <w:szCs w:val="20"/>
              </w:rPr>
              <w:t>, Н.Г.. Практикум по топографии с основами геодезии.- Воронеж, 1985 </w:t>
            </w:r>
          </w:p>
          <w:p w:rsidR="00D71CB1" w:rsidRPr="00D71CB1" w:rsidRDefault="00D71CB1" w:rsidP="00D71CB1">
            <w:pPr>
              <w:numPr>
                <w:ilvl w:val="0"/>
                <w:numId w:val="1"/>
              </w:numPr>
              <w:tabs>
                <w:tab w:val="left" w:pos="372"/>
              </w:tabs>
              <w:spacing w:after="0" w:line="240" w:lineRule="auto"/>
              <w:ind w:left="0" w:hanging="48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71CB1">
              <w:rPr>
                <w:rFonts w:ascii="Times New Roman" w:hAnsi="Times New Roman" w:cs="Times New Roman"/>
                <w:sz w:val="20"/>
                <w:szCs w:val="20"/>
              </w:rPr>
              <w:t>Картография с основами топографии.- М., 1991 </w:t>
            </w:r>
          </w:p>
          <w:p w:rsidR="00D71CB1" w:rsidRPr="00D71CB1" w:rsidRDefault="00D71CB1" w:rsidP="00D71CB1">
            <w:pPr>
              <w:numPr>
                <w:ilvl w:val="0"/>
                <w:numId w:val="1"/>
              </w:numPr>
              <w:tabs>
                <w:tab w:val="left" w:pos="372"/>
              </w:tabs>
              <w:spacing w:after="0" w:line="240" w:lineRule="auto"/>
              <w:ind w:left="0" w:hanging="48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proofErr w:type="spellStart"/>
            <w:r w:rsidRPr="00D71CB1">
              <w:rPr>
                <w:rFonts w:ascii="Times New Roman" w:hAnsi="Times New Roman" w:cs="Times New Roman"/>
                <w:sz w:val="20"/>
                <w:szCs w:val="20"/>
              </w:rPr>
              <w:t>Колодько</w:t>
            </w:r>
            <w:proofErr w:type="spellEnd"/>
            <w:r w:rsidRPr="00D71CB1">
              <w:rPr>
                <w:rFonts w:ascii="Times New Roman" w:hAnsi="Times New Roman" w:cs="Times New Roman"/>
                <w:sz w:val="20"/>
                <w:szCs w:val="20"/>
              </w:rPr>
              <w:t>, В. Д.. Практические работы на топографических картах.- Алма-Ата, 1985 </w:t>
            </w:r>
          </w:p>
          <w:p w:rsidR="00D71CB1" w:rsidRPr="00D71CB1" w:rsidRDefault="00D71CB1" w:rsidP="00D71CB1">
            <w:pPr>
              <w:numPr>
                <w:ilvl w:val="0"/>
                <w:numId w:val="1"/>
              </w:numPr>
              <w:tabs>
                <w:tab w:val="left" w:pos="372"/>
              </w:tabs>
              <w:spacing w:after="0" w:line="240" w:lineRule="auto"/>
              <w:ind w:left="0" w:hanging="4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CB1">
              <w:rPr>
                <w:rFonts w:ascii="Times New Roman" w:hAnsi="Times New Roman" w:cs="Times New Roman"/>
                <w:sz w:val="20"/>
                <w:szCs w:val="20"/>
              </w:rPr>
              <w:t xml:space="preserve">Татаринцев, Н.М.. Решение задач по топографической карте.- Алматы, 2000  </w:t>
            </w:r>
          </w:p>
          <w:p w:rsidR="00D71CB1" w:rsidRPr="00D71CB1" w:rsidRDefault="00D71CB1" w:rsidP="00D71CB1">
            <w:pPr>
              <w:numPr>
                <w:ilvl w:val="0"/>
                <w:numId w:val="1"/>
              </w:numPr>
              <w:tabs>
                <w:tab w:val="left" w:pos="372"/>
              </w:tabs>
              <w:spacing w:after="0" w:line="240" w:lineRule="auto"/>
              <w:ind w:left="0" w:hanging="4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CB1">
              <w:rPr>
                <w:rFonts w:ascii="Times New Roman" w:hAnsi="Times New Roman" w:cs="Times New Roman"/>
                <w:sz w:val="20"/>
                <w:szCs w:val="20"/>
              </w:rPr>
              <w:t xml:space="preserve">Топография с основами геодезии.- М., 1986  </w:t>
            </w:r>
          </w:p>
          <w:p w:rsidR="00D71CB1" w:rsidRPr="00D71CB1" w:rsidRDefault="00D71CB1" w:rsidP="00D71CB1">
            <w:pPr>
              <w:numPr>
                <w:ilvl w:val="0"/>
                <w:numId w:val="1"/>
              </w:numPr>
              <w:tabs>
                <w:tab w:val="left" w:pos="372"/>
              </w:tabs>
              <w:spacing w:after="0" w:line="240" w:lineRule="auto"/>
              <w:ind w:left="0" w:hanging="48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71CB1">
              <w:rPr>
                <w:rFonts w:ascii="Times New Roman" w:hAnsi="Times New Roman" w:cs="Times New Roman"/>
                <w:sz w:val="20"/>
                <w:szCs w:val="20"/>
              </w:rPr>
              <w:t xml:space="preserve">Условные знаки для топографической карты масштаба 1:10000.- М., 1977  </w:t>
            </w:r>
          </w:p>
          <w:p w:rsidR="00D71CB1" w:rsidRPr="00D71CB1" w:rsidRDefault="00D71CB1" w:rsidP="00D71CB1">
            <w:pPr>
              <w:numPr>
                <w:ilvl w:val="0"/>
                <w:numId w:val="1"/>
              </w:numPr>
              <w:tabs>
                <w:tab w:val="left" w:pos="372"/>
                <w:tab w:val="left" w:pos="8700"/>
                <w:tab w:val="left" w:pos="9062"/>
              </w:tabs>
              <w:spacing w:after="0" w:line="240" w:lineRule="auto"/>
              <w:ind w:left="0" w:hanging="4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CB1">
              <w:rPr>
                <w:rFonts w:ascii="Times New Roman" w:hAnsi="Times New Roman" w:cs="Times New Roman"/>
                <w:sz w:val="20"/>
                <w:szCs w:val="20"/>
              </w:rPr>
              <w:t xml:space="preserve">Чурилова, Е.А.. Картография с основами топографии.- М., 2010  </w:t>
            </w:r>
          </w:p>
          <w:p w:rsidR="00D71CB1" w:rsidRPr="00D71CB1" w:rsidRDefault="00D71CB1" w:rsidP="00D71CB1">
            <w:pPr>
              <w:numPr>
                <w:ilvl w:val="0"/>
                <w:numId w:val="1"/>
              </w:numPr>
              <w:tabs>
                <w:tab w:val="left" w:pos="372"/>
                <w:tab w:val="left" w:pos="8700"/>
                <w:tab w:val="left" w:pos="9062"/>
              </w:tabs>
              <w:spacing w:after="0" w:line="240" w:lineRule="auto"/>
              <w:ind w:left="0" w:hanging="4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CB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Датқабаев, К.М.. Топографиялық-геодезиялық жұмыстарды автоматтандыру.- Алматы, 2012  </w:t>
            </w:r>
          </w:p>
          <w:p w:rsidR="00D71CB1" w:rsidRPr="00D71CB1" w:rsidRDefault="00D71CB1" w:rsidP="00D71CB1">
            <w:pPr>
              <w:numPr>
                <w:ilvl w:val="0"/>
                <w:numId w:val="1"/>
              </w:numPr>
              <w:tabs>
                <w:tab w:val="left" w:pos="372"/>
                <w:tab w:val="left" w:pos="8700"/>
                <w:tab w:val="left" w:pos="9062"/>
              </w:tabs>
              <w:spacing w:after="0" w:line="240" w:lineRule="auto"/>
              <w:ind w:left="0" w:hanging="4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CB1">
              <w:rPr>
                <w:rFonts w:ascii="Times New Roman" w:hAnsi="Times New Roman" w:cs="Times New Roman"/>
                <w:sz w:val="20"/>
                <w:szCs w:val="20"/>
              </w:rPr>
              <w:t xml:space="preserve">Қуанышбаев, С.Б.. </w:t>
            </w:r>
            <w:proofErr w:type="spellStart"/>
            <w:r w:rsidRPr="00D71CB1">
              <w:rPr>
                <w:rFonts w:ascii="Times New Roman" w:hAnsi="Times New Roman" w:cs="Times New Roman"/>
                <w:sz w:val="20"/>
                <w:szCs w:val="20"/>
              </w:rPr>
              <w:t>Топографиялық</w:t>
            </w:r>
            <w:proofErr w:type="spellEnd"/>
            <w:r w:rsidRPr="00D71C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71CB1">
              <w:rPr>
                <w:rFonts w:ascii="Times New Roman" w:hAnsi="Times New Roman" w:cs="Times New Roman"/>
                <w:sz w:val="20"/>
                <w:szCs w:val="20"/>
              </w:rPr>
              <w:t>карталар</w:t>
            </w:r>
            <w:proofErr w:type="spellEnd"/>
            <w:r w:rsidRPr="00D71CB1">
              <w:rPr>
                <w:rFonts w:ascii="Times New Roman" w:hAnsi="Times New Roman" w:cs="Times New Roman"/>
                <w:sz w:val="20"/>
                <w:szCs w:val="20"/>
              </w:rPr>
              <w:t xml:space="preserve"> мен </w:t>
            </w:r>
            <w:proofErr w:type="spellStart"/>
            <w:r w:rsidRPr="00D71CB1">
              <w:rPr>
                <w:rFonts w:ascii="Times New Roman" w:hAnsi="Times New Roman" w:cs="Times New Roman"/>
                <w:sz w:val="20"/>
                <w:szCs w:val="20"/>
              </w:rPr>
              <w:t>пландар</w:t>
            </w:r>
            <w:proofErr w:type="spellEnd"/>
            <w:r w:rsidRPr="00D71CB1">
              <w:rPr>
                <w:rFonts w:ascii="Times New Roman" w:hAnsi="Times New Roman" w:cs="Times New Roman"/>
                <w:sz w:val="20"/>
                <w:szCs w:val="20"/>
              </w:rPr>
              <w:t xml:space="preserve">.- Алматы, 1999  </w:t>
            </w:r>
          </w:p>
          <w:p w:rsidR="00D71CB1" w:rsidRPr="00D71CB1" w:rsidRDefault="00D71CB1" w:rsidP="00D71CB1">
            <w:pPr>
              <w:numPr>
                <w:ilvl w:val="0"/>
                <w:numId w:val="1"/>
              </w:numPr>
              <w:tabs>
                <w:tab w:val="left" w:pos="372"/>
                <w:tab w:val="left" w:pos="8700"/>
                <w:tab w:val="left" w:pos="9062"/>
              </w:tabs>
              <w:spacing w:after="0" w:line="240" w:lineRule="auto"/>
              <w:ind w:left="0" w:hanging="4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CB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Рысбеков, Қ.Б.. Жерсеріктік навигациялық жүйелер.А., 2010  </w:t>
            </w:r>
          </w:p>
          <w:p w:rsidR="00D71CB1" w:rsidRPr="00D71CB1" w:rsidRDefault="00D71CB1" w:rsidP="00D71CB1">
            <w:pPr>
              <w:numPr>
                <w:ilvl w:val="0"/>
                <w:numId w:val="1"/>
              </w:numPr>
              <w:tabs>
                <w:tab w:val="left" w:pos="372"/>
                <w:tab w:val="left" w:pos="8700"/>
                <w:tab w:val="left" w:pos="9062"/>
              </w:tabs>
              <w:spacing w:after="0" w:line="240" w:lineRule="auto"/>
              <w:ind w:left="0" w:hanging="4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CB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Уварова, А.К.. Топография негіздері және жергілікті жерде бағдарлау.- </w:t>
            </w:r>
            <w:r w:rsidRPr="00D71CB1">
              <w:rPr>
                <w:rFonts w:ascii="Times New Roman" w:hAnsi="Times New Roman" w:cs="Times New Roman"/>
                <w:sz w:val="20"/>
                <w:szCs w:val="20"/>
              </w:rPr>
              <w:t xml:space="preserve">Алматы, 2004  </w:t>
            </w:r>
          </w:p>
          <w:p w:rsidR="00D71CB1" w:rsidRPr="00D71CB1" w:rsidRDefault="00D71CB1" w:rsidP="00D71CB1">
            <w:pPr>
              <w:numPr>
                <w:ilvl w:val="0"/>
                <w:numId w:val="1"/>
              </w:numPr>
              <w:tabs>
                <w:tab w:val="left" w:pos="372"/>
                <w:tab w:val="left" w:pos="8700"/>
                <w:tab w:val="left" w:pos="9062"/>
              </w:tabs>
              <w:spacing w:after="0" w:line="240" w:lineRule="auto"/>
              <w:ind w:left="0" w:hanging="4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71CB1">
              <w:rPr>
                <w:rFonts w:ascii="Times New Roman" w:hAnsi="Times New Roman" w:cs="Times New Roman"/>
                <w:sz w:val="20"/>
                <w:szCs w:val="20"/>
              </w:rPr>
              <w:t>Ассур</w:t>
            </w:r>
            <w:proofErr w:type="spellEnd"/>
            <w:r w:rsidRPr="00D71CB1">
              <w:rPr>
                <w:rFonts w:ascii="Times New Roman" w:hAnsi="Times New Roman" w:cs="Times New Roman"/>
                <w:sz w:val="20"/>
                <w:szCs w:val="20"/>
              </w:rPr>
              <w:t xml:space="preserve">, В.Л.. Руководство по летней геодезической и топографической практике.- М., 1975  </w:t>
            </w:r>
          </w:p>
          <w:p w:rsidR="00D71CB1" w:rsidRPr="00D71CB1" w:rsidRDefault="00D71CB1" w:rsidP="00D71CB1">
            <w:pPr>
              <w:numPr>
                <w:ilvl w:val="0"/>
                <w:numId w:val="1"/>
              </w:numPr>
              <w:tabs>
                <w:tab w:val="left" w:pos="372"/>
                <w:tab w:val="left" w:pos="8700"/>
                <w:tab w:val="left" w:pos="9062"/>
              </w:tabs>
              <w:spacing w:after="0" w:line="240" w:lineRule="auto"/>
              <w:ind w:left="0" w:hanging="4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71CB1">
              <w:rPr>
                <w:rFonts w:ascii="Times New Roman" w:hAnsi="Times New Roman" w:cs="Times New Roman"/>
                <w:sz w:val="20"/>
                <w:szCs w:val="20"/>
              </w:rPr>
              <w:t>Гедымин</w:t>
            </w:r>
            <w:proofErr w:type="spellEnd"/>
            <w:r w:rsidRPr="00D71CB1">
              <w:rPr>
                <w:rFonts w:ascii="Times New Roman" w:hAnsi="Times New Roman" w:cs="Times New Roman"/>
                <w:sz w:val="20"/>
                <w:szCs w:val="20"/>
              </w:rPr>
              <w:t xml:space="preserve">, А.В.. Практикум по картографии с основами топографии.- М., 1981  </w:t>
            </w:r>
            <w:r w:rsidRPr="00D71CB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 </w:t>
            </w:r>
          </w:p>
          <w:p w:rsidR="00D71CB1" w:rsidRPr="00D71CB1" w:rsidRDefault="00D71CB1" w:rsidP="00D71CB1">
            <w:pPr>
              <w:numPr>
                <w:ilvl w:val="0"/>
                <w:numId w:val="1"/>
              </w:numPr>
              <w:tabs>
                <w:tab w:val="left" w:pos="372"/>
                <w:tab w:val="left" w:pos="8700"/>
                <w:tab w:val="left" w:pos="9062"/>
              </w:tabs>
              <w:spacing w:after="0" w:line="240" w:lineRule="auto"/>
              <w:ind w:left="0" w:hanging="4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CB1">
              <w:rPr>
                <w:rFonts w:ascii="Times New Roman" w:hAnsi="Times New Roman" w:cs="Times New Roman"/>
                <w:sz w:val="20"/>
                <w:szCs w:val="20"/>
              </w:rPr>
              <w:t xml:space="preserve">Геодезия. Топографические съемки.- М., 1991  </w:t>
            </w:r>
          </w:p>
          <w:p w:rsidR="00D71CB1" w:rsidRPr="00D71CB1" w:rsidRDefault="00D71CB1" w:rsidP="00D71CB1">
            <w:pPr>
              <w:numPr>
                <w:ilvl w:val="0"/>
                <w:numId w:val="1"/>
              </w:numPr>
              <w:tabs>
                <w:tab w:val="left" w:pos="372"/>
                <w:tab w:val="left" w:pos="8700"/>
                <w:tab w:val="left" w:pos="9062"/>
              </w:tabs>
              <w:spacing w:after="0" w:line="240" w:lineRule="auto"/>
              <w:ind w:left="0" w:hanging="4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71CB1">
              <w:rPr>
                <w:rFonts w:ascii="Times New Roman" w:hAnsi="Times New Roman" w:cs="Times New Roman"/>
                <w:sz w:val="20"/>
                <w:szCs w:val="20"/>
              </w:rPr>
              <w:t>Господинов</w:t>
            </w:r>
            <w:proofErr w:type="spellEnd"/>
            <w:r w:rsidRPr="00D71CB1">
              <w:rPr>
                <w:rFonts w:ascii="Times New Roman" w:hAnsi="Times New Roman" w:cs="Times New Roman"/>
                <w:sz w:val="20"/>
                <w:szCs w:val="20"/>
              </w:rPr>
              <w:t xml:space="preserve">, Г.В.. Топография.- М., 1974  </w:t>
            </w:r>
          </w:p>
          <w:p w:rsidR="00D71CB1" w:rsidRPr="00D71CB1" w:rsidRDefault="00D71CB1" w:rsidP="00D71CB1">
            <w:pPr>
              <w:numPr>
                <w:ilvl w:val="0"/>
                <w:numId w:val="1"/>
              </w:numPr>
              <w:tabs>
                <w:tab w:val="left" w:pos="372"/>
                <w:tab w:val="left" w:pos="8700"/>
                <w:tab w:val="left" w:pos="9062"/>
              </w:tabs>
              <w:spacing w:after="0" w:line="240" w:lineRule="auto"/>
              <w:ind w:left="0" w:hanging="4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71CB1">
              <w:rPr>
                <w:rFonts w:ascii="Times New Roman" w:hAnsi="Times New Roman" w:cs="Times New Roman"/>
                <w:sz w:val="20"/>
                <w:szCs w:val="20"/>
              </w:rPr>
              <w:t>Колодько</w:t>
            </w:r>
            <w:proofErr w:type="spellEnd"/>
            <w:r w:rsidRPr="00D71CB1">
              <w:rPr>
                <w:rFonts w:ascii="Times New Roman" w:hAnsi="Times New Roman" w:cs="Times New Roman"/>
                <w:sz w:val="20"/>
                <w:szCs w:val="20"/>
              </w:rPr>
              <w:t xml:space="preserve">, В. Д. Топографические карты и приемы работы с ними.- Алма-Ата, 1974  </w:t>
            </w:r>
          </w:p>
          <w:p w:rsidR="00D71CB1" w:rsidRPr="00D71CB1" w:rsidRDefault="00D71CB1" w:rsidP="00D71CB1">
            <w:pPr>
              <w:numPr>
                <w:ilvl w:val="0"/>
                <w:numId w:val="1"/>
              </w:numPr>
              <w:tabs>
                <w:tab w:val="left" w:pos="372"/>
                <w:tab w:val="left" w:pos="8700"/>
                <w:tab w:val="left" w:pos="9062"/>
              </w:tabs>
              <w:spacing w:after="0" w:line="240" w:lineRule="auto"/>
              <w:ind w:left="0" w:hanging="4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71CB1">
              <w:rPr>
                <w:rFonts w:ascii="Times New Roman" w:hAnsi="Times New Roman" w:cs="Times New Roman"/>
                <w:sz w:val="20"/>
                <w:szCs w:val="20"/>
              </w:rPr>
              <w:t>Курошев</w:t>
            </w:r>
            <w:proofErr w:type="spellEnd"/>
            <w:r w:rsidRPr="00D71CB1">
              <w:rPr>
                <w:rFonts w:ascii="Times New Roman" w:hAnsi="Times New Roman" w:cs="Times New Roman"/>
                <w:sz w:val="20"/>
                <w:szCs w:val="20"/>
              </w:rPr>
              <w:t>, Г.Д.. Руководство по летней топографической практике.- Л., 1988 </w:t>
            </w:r>
          </w:p>
          <w:p w:rsidR="00D71CB1" w:rsidRPr="00D71CB1" w:rsidRDefault="00D71CB1" w:rsidP="00D71CB1">
            <w:pPr>
              <w:numPr>
                <w:ilvl w:val="0"/>
                <w:numId w:val="1"/>
              </w:numPr>
              <w:tabs>
                <w:tab w:val="left" w:pos="372"/>
                <w:tab w:val="left" w:pos="8700"/>
                <w:tab w:val="left" w:pos="9062"/>
              </w:tabs>
              <w:spacing w:after="0" w:line="240" w:lineRule="auto"/>
              <w:ind w:left="0" w:hanging="4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CB1">
              <w:rPr>
                <w:rFonts w:ascii="Times New Roman" w:hAnsi="Times New Roman" w:cs="Times New Roman"/>
                <w:sz w:val="20"/>
                <w:szCs w:val="20"/>
              </w:rPr>
              <w:t xml:space="preserve">Левицкий, И.Ю.. Решение задач по географическим картам.- М., 1996  </w:t>
            </w:r>
          </w:p>
          <w:p w:rsidR="00D71CB1" w:rsidRPr="00D71CB1" w:rsidRDefault="00D71CB1" w:rsidP="00D71CB1">
            <w:pPr>
              <w:numPr>
                <w:ilvl w:val="0"/>
                <w:numId w:val="1"/>
              </w:numPr>
              <w:tabs>
                <w:tab w:val="left" w:pos="372"/>
                <w:tab w:val="left" w:pos="8700"/>
                <w:tab w:val="left" w:pos="9062"/>
              </w:tabs>
              <w:spacing w:after="0" w:line="240" w:lineRule="auto"/>
              <w:ind w:left="0" w:hanging="4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CB1">
              <w:rPr>
                <w:rFonts w:ascii="Times New Roman" w:hAnsi="Times New Roman" w:cs="Times New Roman"/>
                <w:sz w:val="20"/>
                <w:szCs w:val="20"/>
              </w:rPr>
              <w:t xml:space="preserve">Руководство по топографическим съемкам в масштабах 1:5000, 1:2000, 1:1000 и 1:500.- М., 1976  </w:t>
            </w:r>
          </w:p>
          <w:p w:rsidR="00D71CB1" w:rsidRPr="00D71CB1" w:rsidRDefault="00D71CB1" w:rsidP="00D71CB1">
            <w:pPr>
              <w:numPr>
                <w:ilvl w:val="0"/>
                <w:numId w:val="1"/>
              </w:numPr>
              <w:tabs>
                <w:tab w:val="left" w:pos="372"/>
                <w:tab w:val="left" w:pos="8700"/>
                <w:tab w:val="left" w:pos="9062"/>
              </w:tabs>
              <w:spacing w:after="0" w:line="240" w:lineRule="auto"/>
              <w:ind w:left="0" w:hanging="4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CB1">
              <w:rPr>
                <w:rFonts w:ascii="Times New Roman" w:hAnsi="Times New Roman" w:cs="Times New Roman"/>
                <w:sz w:val="20"/>
                <w:szCs w:val="20"/>
              </w:rPr>
              <w:t xml:space="preserve">Соломко, А.В.. Полевая практика по топографии.- Минск, 1989  </w:t>
            </w:r>
          </w:p>
          <w:p w:rsidR="00D71CB1" w:rsidRPr="00D71CB1" w:rsidRDefault="00D71CB1" w:rsidP="00D71CB1">
            <w:pPr>
              <w:numPr>
                <w:ilvl w:val="0"/>
                <w:numId w:val="1"/>
              </w:numPr>
              <w:tabs>
                <w:tab w:val="left" w:pos="372"/>
                <w:tab w:val="left" w:pos="8700"/>
                <w:tab w:val="left" w:pos="9062"/>
              </w:tabs>
              <w:spacing w:after="0" w:line="240" w:lineRule="auto"/>
              <w:ind w:left="0" w:hanging="4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CB1">
              <w:rPr>
                <w:rFonts w:ascii="Times New Roman" w:hAnsi="Times New Roman" w:cs="Times New Roman"/>
                <w:sz w:val="20"/>
                <w:szCs w:val="20"/>
              </w:rPr>
              <w:t xml:space="preserve">Татаринцев, Н.М.. Решение инженерных задач на местности по курсу "Геодезия с основами топографии".- Алматы, 2001  </w:t>
            </w:r>
          </w:p>
          <w:p w:rsidR="00D71CB1" w:rsidRPr="00D71CB1" w:rsidRDefault="00D71CB1" w:rsidP="00D71CB1">
            <w:pPr>
              <w:numPr>
                <w:ilvl w:val="0"/>
                <w:numId w:val="1"/>
              </w:numPr>
              <w:tabs>
                <w:tab w:val="left" w:pos="372"/>
                <w:tab w:val="left" w:pos="8700"/>
                <w:tab w:val="left" w:pos="9062"/>
              </w:tabs>
              <w:spacing w:after="0" w:line="240" w:lineRule="auto"/>
              <w:ind w:left="0" w:hanging="4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CB1">
              <w:rPr>
                <w:rFonts w:ascii="Times New Roman" w:hAnsi="Times New Roman" w:cs="Times New Roman"/>
                <w:sz w:val="20"/>
                <w:szCs w:val="20"/>
              </w:rPr>
              <w:t xml:space="preserve">Топографо-геодезические термины.- М., 1989  </w:t>
            </w:r>
          </w:p>
          <w:p w:rsidR="00D71CB1" w:rsidRPr="00D71CB1" w:rsidRDefault="00D71CB1" w:rsidP="00D71CB1">
            <w:pPr>
              <w:numPr>
                <w:ilvl w:val="0"/>
                <w:numId w:val="1"/>
              </w:numPr>
              <w:tabs>
                <w:tab w:val="left" w:pos="372"/>
                <w:tab w:val="left" w:pos="8700"/>
                <w:tab w:val="left" w:pos="9062"/>
              </w:tabs>
              <w:spacing w:after="0" w:line="240" w:lineRule="auto"/>
              <w:ind w:left="0" w:hanging="4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CB1">
              <w:rPr>
                <w:rFonts w:ascii="Times New Roman" w:hAnsi="Times New Roman" w:cs="Times New Roman"/>
                <w:sz w:val="20"/>
                <w:szCs w:val="20"/>
              </w:rPr>
              <w:t xml:space="preserve">Уварова, А.К.. Основы топографии и ориентирования на местности.- Алматы, 2000  </w:t>
            </w:r>
          </w:p>
          <w:p w:rsidR="00D71CB1" w:rsidRPr="00D71CB1" w:rsidRDefault="00D71CB1" w:rsidP="00D71CB1">
            <w:pPr>
              <w:numPr>
                <w:ilvl w:val="0"/>
                <w:numId w:val="1"/>
              </w:numPr>
              <w:tabs>
                <w:tab w:val="left" w:pos="372"/>
                <w:tab w:val="left" w:pos="8700"/>
                <w:tab w:val="left" w:pos="9062"/>
              </w:tabs>
              <w:spacing w:after="0" w:line="240" w:lineRule="auto"/>
              <w:ind w:left="0" w:hanging="4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71CB1">
              <w:rPr>
                <w:rFonts w:ascii="Times New Roman" w:hAnsi="Times New Roman" w:cs="Times New Roman"/>
                <w:sz w:val="20"/>
                <w:szCs w:val="20"/>
              </w:rPr>
              <w:t>Южанинов</w:t>
            </w:r>
            <w:proofErr w:type="spellEnd"/>
            <w:r w:rsidRPr="00D71CB1">
              <w:rPr>
                <w:rFonts w:ascii="Times New Roman" w:hAnsi="Times New Roman" w:cs="Times New Roman"/>
                <w:sz w:val="20"/>
                <w:szCs w:val="20"/>
              </w:rPr>
              <w:t xml:space="preserve">, В.С.. Картография с основами топографии.- М., 2005  </w:t>
            </w:r>
          </w:p>
        </w:tc>
        <w:tc>
          <w:tcPr>
            <w:tcW w:w="567" w:type="dxa"/>
          </w:tcPr>
          <w:p w:rsidR="00D71CB1" w:rsidRPr="00D71CB1" w:rsidRDefault="00D71CB1" w:rsidP="00D71C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71CB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51</w:t>
            </w:r>
          </w:p>
          <w:p w:rsidR="00D71CB1" w:rsidRPr="00D71CB1" w:rsidRDefault="00D71CB1" w:rsidP="00D71C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71CB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</w:p>
          <w:p w:rsidR="00D71CB1" w:rsidRPr="00D71CB1" w:rsidRDefault="00D71CB1" w:rsidP="00D71C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71CB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52</w:t>
            </w:r>
          </w:p>
          <w:p w:rsidR="00D71CB1" w:rsidRPr="00D71CB1" w:rsidRDefault="00D71CB1" w:rsidP="00D71C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71CB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  <w:p w:rsidR="00D71CB1" w:rsidRPr="00D71CB1" w:rsidRDefault="00D71CB1" w:rsidP="00D71C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D71CB1" w:rsidRPr="00D71CB1" w:rsidRDefault="00D71CB1" w:rsidP="00D71C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D71CB1" w:rsidRPr="00D71CB1" w:rsidRDefault="00D71CB1" w:rsidP="00D71C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D71CB1" w:rsidRPr="00D71CB1" w:rsidRDefault="00D71CB1" w:rsidP="00D71C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D71CB1" w:rsidRPr="00D71CB1" w:rsidRDefault="00D71CB1" w:rsidP="00D71C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D71CB1" w:rsidRPr="00D71CB1" w:rsidRDefault="00D71CB1" w:rsidP="00D71C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D71CB1" w:rsidRPr="00D71CB1" w:rsidRDefault="00D71CB1" w:rsidP="00D71C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71CB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</w:t>
            </w:r>
          </w:p>
          <w:p w:rsidR="00D71CB1" w:rsidRPr="00D71CB1" w:rsidRDefault="00D71CB1" w:rsidP="00D71C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71CB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22</w:t>
            </w:r>
          </w:p>
          <w:p w:rsidR="00D71CB1" w:rsidRPr="00D71CB1" w:rsidRDefault="00D71CB1" w:rsidP="00D71C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D71CB1" w:rsidRPr="00D71CB1" w:rsidRDefault="00D71CB1" w:rsidP="00D71C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71C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87</w:t>
            </w:r>
          </w:p>
          <w:p w:rsidR="00D71CB1" w:rsidRPr="00D71CB1" w:rsidRDefault="00D71CB1" w:rsidP="00D71C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D71CB1" w:rsidRPr="00D71CB1" w:rsidRDefault="00D71CB1" w:rsidP="00D71C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71C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58</w:t>
            </w:r>
          </w:p>
          <w:p w:rsidR="00D71CB1" w:rsidRPr="00D71CB1" w:rsidRDefault="00D71CB1" w:rsidP="00D71C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71C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</w:t>
            </w:r>
          </w:p>
          <w:p w:rsidR="00D71CB1" w:rsidRPr="00D71CB1" w:rsidRDefault="00D71CB1" w:rsidP="00D71C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D71CB1" w:rsidRPr="00D71CB1" w:rsidRDefault="00D71CB1" w:rsidP="00D71C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71C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</w:t>
            </w:r>
          </w:p>
          <w:p w:rsidR="00D71CB1" w:rsidRPr="00D71CB1" w:rsidRDefault="00D71CB1" w:rsidP="00D71C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D71CB1" w:rsidRPr="00D71CB1" w:rsidRDefault="00D71CB1" w:rsidP="00D71C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71C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51</w:t>
            </w:r>
          </w:p>
        </w:tc>
        <w:tc>
          <w:tcPr>
            <w:tcW w:w="567" w:type="dxa"/>
          </w:tcPr>
          <w:p w:rsidR="00D71CB1" w:rsidRPr="00D71CB1" w:rsidRDefault="00D71CB1" w:rsidP="00D71C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D71CB1" w:rsidRPr="00D71CB1" w:rsidRDefault="00D71CB1" w:rsidP="00D71C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D71CB1" w:rsidRPr="00D71CB1" w:rsidRDefault="00D71CB1" w:rsidP="00D71C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D71CB1" w:rsidRPr="00D71CB1" w:rsidRDefault="00D71CB1" w:rsidP="00D71C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D71CB1" w:rsidRPr="00D71CB1" w:rsidRDefault="00D71CB1" w:rsidP="00D71C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D71CB1" w:rsidRPr="00D71CB1" w:rsidRDefault="00D71CB1" w:rsidP="00D71C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D71CB1" w:rsidRPr="00D71CB1" w:rsidRDefault="00D71CB1" w:rsidP="00D71C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D71CB1" w:rsidRPr="00D71CB1" w:rsidRDefault="00D71CB1" w:rsidP="00D71C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D71CB1" w:rsidRPr="00D71CB1" w:rsidRDefault="00D71CB1" w:rsidP="00D71C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D71CB1" w:rsidRPr="00D71CB1" w:rsidRDefault="00D71CB1" w:rsidP="00D71C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D71CB1" w:rsidRPr="00D71CB1" w:rsidRDefault="00D71CB1" w:rsidP="00D71C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D71CB1" w:rsidRPr="00D71CB1" w:rsidRDefault="00D71CB1" w:rsidP="00D71C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D71CB1" w:rsidRPr="00D71CB1" w:rsidRDefault="00D71CB1" w:rsidP="00D71C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D71CB1" w:rsidRPr="00D71CB1" w:rsidRDefault="00D71CB1" w:rsidP="00D71C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D71CB1" w:rsidRPr="00D71CB1" w:rsidRDefault="00D71CB1" w:rsidP="00D71C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D71CB1" w:rsidRPr="00D71CB1" w:rsidRDefault="00D71CB1" w:rsidP="00D71C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71C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</w:t>
            </w:r>
          </w:p>
          <w:p w:rsidR="00D71CB1" w:rsidRPr="00D71CB1" w:rsidRDefault="00D71CB1" w:rsidP="00D71C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D71CB1" w:rsidRPr="00D71CB1" w:rsidRDefault="00D71CB1" w:rsidP="00D71C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71C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  <w:p w:rsidR="00D71CB1" w:rsidRPr="00D71CB1" w:rsidRDefault="00D71CB1" w:rsidP="00D71C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D71CB1" w:rsidRPr="00D71CB1" w:rsidRDefault="00D71CB1" w:rsidP="00D71C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71CB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  <w:p w:rsidR="00D71CB1" w:rsidRPr="00D71CB1" w:rsidRDefault="00D71CB1" w:rsidP="00D71C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D71CB1" w:rsidRPr="00D71CB1" w:rsidRDefault="00D71CB1" w:rsidP="00D71C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71CB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62</w:t>
            </w:r>
          </w:p>
        </w:tc>
        <w:tc>
          <w:tcPr>
            <w:tcW w:w="567" w:type="dxa"/>
          </w:tcPr>
          <w:p w:rsidR="00D71CB1" w:rsidRPr="00D71CB1" w:rsidRDefault="00D71CB1" w:rsidP="00D71C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D71CB1" w:rsidRPr="00D71CB1" w:rsidRDefault="00D71CB1" w:rsidP="00D71C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D71CB1" w:rsidRPr="00D71CB1" w:rsidRDefault="00D71CB1" w:rsidP="00D71C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D71CB1" w:rsidRPr="00D71CB1" w:rsidRDefault="00D71CB1" w:rsidP="00D71C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D71CB1" w:rsidRPr="00D71CB1" w:rsidRDefault="00D71CB1" w:rsidP="00D71C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D71CB1" w:rsidRPr="00D71CB1" w:rsidRDefault="00D71CB1" w:rsidP="00D71C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D71CB1" w:rsidRPr="00D71CB1" w:rsidRDefault="00D71CB1" w:rsidP="00D71C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D71CB1" w:rsidRPr="00D71CB1" w:rsidRDefault="00D71CB1" w:rsidP="00D71C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D71CB1" w:rsidRPr="00D71CB1" w:rsidRDefault="00D71CB1" w:rsidP="00D71C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D71CB1" w:rsidRPr="00D71CB1" w:rsidRDefault="00D71CB1" w:rsidP="00D71C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D71CB1" w:rsidRPr="00D71CB1" w:rsidRDefault="00D71CB1" w:rsidP="00D71C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D71CB1" w:rsidRPr="00D71CB1" w:rsidRDefault="00D71CB1" w:rsidP="00D71C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D71CB1" w:rsidRPr="00D71CB1" w:rsidRDefault="00D71CB1" w:rsidP="00D71C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D71CB1" w:rsidRPr="00D71CB1" w:rsidRDefault="00D71CB1" w:rsidP="00D71C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D71CB1" w:rsidRPr="00D71CB1" w:rsidRDefault="00D71CB1" w:rsidP="00D71C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D71CB1" w:rsidRPr="00D71CB1" w:rsidRDefault="00D71CB1" w:rsidP="00D71C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D71CB1" w:rsidRPr="00D71CB1" w:rsidRDefault="00D71CB1" w:rsidP="00D71C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D71CB1" w:rsidRPr="00D71CB1" w:rsidRDefault="00D71CB1" w:rsidP="00D71C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D71CB1" w:rsidRPr="00D71CB1" w:rsidRDefault="00D71CB1" w:rsidP="00D71C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D71CB1" w:rsidRPr="00D71CB1" w:rsidRDefault="00D71CB1" w:rsidP="00D71C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D71CB1" w:rsidRPr="00D71CB1" w:rsidRDefault="00D71CB1" w:rsidP="00D71C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D71CB1" w:rsidRPr="00D71CB1" w:rsidRDefault="00D71CB1" w:rsidP="00D71C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D71CB1" w:rsidRPr="00D71CB1" w:rsidRDefault="00D71CB1" w:rsidP="00D71C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71CB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</w:p>
          <w:p w:rsidR="00D71CB1" w:rsidRPr="00D71CB1" w:rsidRDefault="00D71CB1" w:rsidP="00D71C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D71CB1" w:rsidRPr="00D71CB1" w:rsidRDefault="00D71CB1" w:rsidP="00D71C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71CB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27</w:t>
            </w:r>
          </w:p>
          <w:p w:rsidR="00D71CB1" w:rsidRPr="00D71CB1" w:rsidRDefault="00D71CB1" w:rsidP="00D71C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71CB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  <w:p w:rsidR="00D71CB1" w:rsidRPr="00D71CB1" w:rsidRDefault="00D71CB1" w:rsidP="00D71C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71CB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13</w:t>
            </w:r>
          </w:p>
          <w:p w:rsidR="00D71CB1" w:rsidRPr="00D71CB1" w:rsidRDefault="00D71CB1" w:rsidP="00D71C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D71CB1" w:rsidRPr="00D71CB1" w:rsidRDefault="00D71CB1" w:rsidP="00D71C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71CB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22</w:t>
            </w:r>
          </w:p>
          <w:p w:rsidR="00D71CB1" w:rsidRPr="00D71CB1" w:rsidRDefault="00D71CB1" w:rsidP="00D71C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D71CB1" w:rsidRPr="00D71CB1" w:rsidRDefault="00D71CB1" w:rsidP="00D71C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71CB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  <w:p w:rsidR="00D71CB1" w:rsidRPr="00D71CB1" w:rsidRDefault="00D71CB1" w:rsidP="00D71C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D71CB1" w:rsidRPr="00D71CB1" w:rsidRDefault="00D71CB1" w:rsidP="00D71C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71CB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17</w:t>
            </w:r>
          </w:p>
          <w:p w:rsidR="00D71CB1" w:rsidRPr="00D71CB1" w:rsidRDefault="00D71CB1" w:rsidP="00D71C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D71CB1" w:rsidRPr="00D71CB1" w:rsidRDefault="00D71CB1" w:rsidP="00D71C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71CB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14</w:t>
            </w:r>
          </w:p>
          <w:p w:rsidR="00D71CB1" w:rsidRPr="00D71CB1" w:rsidRDefault="00D71CB1" w:rsidP="00D71C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D71CB1" w:rsidRPr="00D71CB1" w:rsidRDefault="00D71CB1" w:rsidP="00D71C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71CB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  <w:p w:rsidR="00D71CB1" w:rsidRPr="00D71CB1" w:rsidRDefault="00D71CB1" w:rsidP="00D71C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71CB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</w:p>
          <w:p w:rsidR="00D71CB1" w:rsidRPr="00D71CB1" w:rsidRDefault="00D71CB1" w:rsidP="00D71C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71CB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</w:t>
            </w:r>
          </w:p>
          <w:p w:rsidR="00D71CB1" w:rsidRPr="00D71CB1" w:rsidRDefault="00D71CB1" w:rsidP="00D71C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D71CB1" w:rsidRPr="00D71CB1" w:rsidRDefault="00D71CB1" w:rsidP="00D71C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71CB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92</w:t>
            </w:r>
          </w:p>
          <w:p w:rsidR="00D71CB1" w:rsidRPr="00D71CB1" w:rsidRDefault="00D71CB1" w:rsidP="00D71C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D71CB1" w:rsidRPr="00D71CB1" w:rsidRDefault="00D71CB1" w:rsidP="00D71C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71CB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</w:t>
            </w:r>
          </w:p>
        </w:tc>
      </w:tr>
    </w:tbl>
    <w:p w:rsidR="00FD6B75" w:rsidRPr="00D71CB1" w:rsidRDefault="00FD6B75" w:rsidP="00D71CB1">
      <w:pPr>
        <w:spacing w:after="0"/>
        <w:rPr>
          <w:rFonts w:ascii="Times New Roman" w:hAnsi="Times New Roman" w:cs="Times New Roman"/>
        </w:rPr>
      </w:pPr>
    </w:p>
    <w:sectPr w:rsidR="00FD6B75" w:rsidRPr="00D71C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475B4A"/>
    <w:multiLevelType w:val="hybridMultilevel"/>
    <w:tmpl w:val="3C3E70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CB1"/>
    <w:rsid w:val="004335F1"/>
    <w:rsid w:val="00A80F6E"/>
    <w:rsid w:val="00D71CB1"/>
    <w:rsid w:val="00FD6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AC74D"/>
  <w15:docId w15:val="{9F9624FB-5D67-4CA8-8D24-9A994AA8D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kaznu</Company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Laura_k</dc:creator>
  <cp:keywords/>
  <dc:description/>
  <cp:lastModifiedBy>STARLINECOMP</cp:lastModifiedBy>
  <cp:revision>2</cp:revision>
  <dcterms:created xsi:type="dcterms:W3CDTF">2020-12-23T04:50:00Z</dcterms:created>
  <dcterms:modified xsi:type="dcterms:W3CDTF">2020-12-23T04:50:00Z</dcterms:modified>
</cp:coreProperties>
</file>